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88" w:rsidRPr="00891988" w:rsidRDefault="00891988" w:rsidP="00891988">
      <w:pPr>
        <w:rPr>
          <w:rFonts w:ascii="Arial" w:hAnsi="Arial" w:cs="Arial"/>
          <w:b/>
          <w:sz w:val="24"/>
          <w:szCs w:val="24"/>
        </w:rPr>
      </w:pPr>
      <w:r w:rsidRPr="00891988">
        <w:rPr>
          <w:rFonts w:ascii="Arial" w:hAnsi="Arial" w:cs="Arial"/>
          <w:b/>
          <w:sz w:val="24"/>
          <w:szCs w:val="24"/>
        </w:rPr>
        <w:t xml:space="preserve">PROGRAMMA </w:t>
      </w:r>
      <w:r w:rsidR="00D63781">
        <w:rPr>
          <w:rFonts w:ascii="Arial" w:hAnsi="Arial" w:cs="Arial"/>
          <w:b/>
          <w:sz w:val="24"/>
          <w:szCs w:val="24"/>
        </w:rPr>
        <w:t xml:space="preserve">CORSO </w:t>
      </w:r>
      <w:r w:rsidR="00783BF2">
        <w:rPr>
          <w:rFonts w:ascii="Arial" w:hAnsi="Arial" w:cs="Arial"/>
          <w:b/>
          <w:sz w:val="24"/>
          <w:szCs w:val="24"/>
        </w:rPr>
        <w:t>WEB MARKETING PER STUDI LEGALI</w:t>
      </w:r>
    </w:p>
    <w:p w:rsidR="00B40973" w:rsidRDefault="00D63781" w:rsidP="00B40973">
      <w:pPr>
        <w:rPr>
          <w:rFonts w:ascii="Arial" w:hAnsi="Arial" w:cs="Arial"/>
          <w:sz w:val="18"/>
          <w:szCs w:val="18"/>
        </w:rPr>
      </w:pPr>
      <w:r w:rsidRPr="00B40973">
        <w:rPr>
          <w:rFonts w:ascii="Arial" w:hAnsi="Arial" w:cs="Arial"/>
          <w:b/>
          <w:bCs/>
          <w:sz w:val="18"/>
          <w:szCs w:val="18"/>
        </w:rPr>
        <w:t xml:space="preserve">MODULO 1 – </w:t>
      </w:r>
      <w:r w:rsidR="00B40973" w:rsidRPr="00B40973">
        <w:rPr>
          <w:rFonts w:ascii="Arial" w:hAnsi="Arial" w:cs="Arial"/>
          <w:b/>
          <w:bCs/>
          <w:sz w:val="18"/>
          <w:szCs w:val="18"/>
        </w:rPr>
        <w:t>DEONTOLOGIA E MARKETING</w:t>
      </w:r>
    </w:p>
    <w:p w:rsidR="00B40973" w:rsidRDefault="00B40973" w:rsidP="00B40973">
      <w:pPr>
        <w:pStyle w:val="Paragrafoelenc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40973">
        <w:rPr>
          <w:rFonts w:ascii="Arial" w:hAnsi="Arial" w:cs="Arial"/>
          <w:sz w:val="18"/>
          <w:szCs w:val="18"/>
        </w:rPr>
        <w:t>L’avvocato e la pubblicità: termini e questioni discusse</w:t>
      </w:r>
    </w:p>
    <w:p w:rsidR="00B40973" w:rsidRDefault="00AE759F" w:rsidP="00B40973">
      <w:pPr>
        <w:pStyle w:val="Paragrafoelenc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marketing tradizionale e il web marketing</w:t>
      </w:r>
    </w:p>
    <w:p w:rsidR="00AE759F" w:rsidRDefault="00AE759F" w:rsidP="00B40973">
      <w:pPr>
        <w:pStyle w:val="Paragrafoelenc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L’approccio del professionista ai moderni strumenti di comunicazione: scelta e corretto utilizzo</w:t>
      </w:r>
    </w:p>
    <w:p w:rsidR="00AE759F" w:rsidRDefault="00AE759F" w:rsidP="00B40973">
      <w:pPr>
        <w:pStyle w:val="Paragrafoelenc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L’avvocato e i social network</w:t>
      </w:r>
    </w:p>
    <w:p w:rsidR="00AE759F" w:rsidRDefault="00AE759F" w:rsidP="00AE759F">
      <w:pPr>
        <w:rPr>
          <w:rFonts w:ascii="Arial" w:hAnsi="Arial" w:cs="Arial"/>
          <w:b/>
          <w:bCs/>
          <w:sz w:val="18"/>
          <w:szCs w:val="18"/>
        </w:rPr>
      </w:pPr>
      <w:r w:rsidRPr="00B40973">
        <w:rPr>
          <w:rFonts w:ascii="Arial" w:hAnsi="Arial" w:cs="Arial"/>
          <w:b/>
          <w:bCs/>
          <w:sz w:val="18"/>
          <w:szCs w:val="18"/>
        </w:rPr>
        <w:t xml:space="preserve">MODULO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B40973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IL WEB MARKETING AL SERVIZIO DELLO  STUDIO LEGALE: 21 CONSIGLI PRATICI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Creare il proprio brand: dal logo all’immagine coordinata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Registrare il dominio web del proprio studio professionale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Utilizzare una casella e-mail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Realizzare il sito internet dello studio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proofErr w:type="spellStart"/>
      <w:r w:rsidRPr="00AE759F">
        <w:rPr>
          <w:rFonts w:ascii="Arial" w:hAnsi="Arial" w:cs="Arial"/>
          <w:sz w:val="18"/>
          <w:szCs w:val="18"/>
        </w:rPr>
        <w:t>Superconsiglio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: principali siti da cui acquistare e scaricare </w:t>
      </w:r>
      <w:proofErr w:type="spellStart"/>
      <w:r w:rsidRPr="00AE759F">
        <w:rPr>
          <w:rFonts w:ascii="Arial" w:hAnsi="Arial" w:cs="Arial"/>
          <w:sz w:val="18"/>
          <w:szCs w:val="18"/>
        </w:rPr>
        <w:t>template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 professionali per </w:t>
      </w:r>
      <w:proofErr w:type="spellStart"/>
      <w:r w:rsidRPr="00AE759F">
        <w:rPr>
          <w:rFonts w:ascii="Arial" w:hAnsi="Arial" w:cs="Arial"/>
          <w:sz w:val="18"/>
          <w:szCs w:val="18"/>
        </w:rPr>
        <w:t>WordPress</w:t>
      </w:r>
      <w:proofErr w:type="spellEnd"/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Realizzare il blog personale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Quando passare dal blog alla rivista telematica di settore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proofErr w:type="spellStart"/>
      <w:r w:rsidRPr="00AE759F">
        <w:rPr>
          <w:rFonts w:ascii="Arial" w:hAnsi="Arial" w:cs="Arial"/>
          <w:sz w:val="18"/>
          <w:szCs w:val="18"/>
        </w:rPr>
        <w:t>Superconsiglio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: indicizzare il proprio sito </w:t>
      </w:r>
      <w:proofErr w:type="spellStart"/>
      <w:r w:rsidRPr="00AE759F">
        <w:rPr>
          <w:rFonts w:ascii="Arial" w:hAnsi="Arial" w:cs="Arial"/>
          <w:sz w:val="18"/>
          <w:szCs w:val="18"/>
        </w:rPr>
        <w:t>diinformazione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 in Google News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Come creare e curare i contenuti di siti, blog e riviste telematiche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proofErr w:type="spellStart"/>
      <w:r w:rsidRPr="00AE759F">
        <w:rPr>
          <w:rFonts w:ascii="Arial" w:hAnsi="Arial" w:cs="Arial"/>
          <w:sz w:val="18"/>
          <w:szCs w:val="18"/>
        </w:rPr>
        <w:t>Superconsiglio</w:t>
      </w:r>
      <w:proofErr w:type="spellEnd"/>
      <w:r w:rsidRPr="00AE759F">
        <w:rPr>
          <w:rFonts w:ascii="Arial" w:hAnsi="Arial" w:cs="Arial"/>
          <w:sz w:val="18"/>
          <w:szCs w:val="18"/>
        </w:rPr>
        <w:t>: scrivere per terzi siti o riviste telematiche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 xml:space="preserve">Creare visibilità sui motori di ricerca: l’indicizzazione e la </w:t>
      </w:r>
      <w:proofErr w:type="spellStart"/>
      <w:r w:rsidRPr="00AE759F">
        <w:rPr>
          <w:rFonts w:ascii="Arial" w:hAnsi="Arial" w:cs="Arial"/>
          <w:sz w:val="18"/>
          <w:szCs w:val="18"/>
        </w:rPr>
        <w:t>geolocalizzazione</w:t>
      </w:r>
      <w:proofErr w:type="spellEnd"/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 xml:space="preserve">Il social generico: </w:t>
      </w:r>
      <w:proofErr w:type="spellStart"/>
      <w:r w:rsidRPr="00AE759F">
        <w:rPr>
          <w:rFonts w:ascii="Arial" w:hAnsi="Arial" w:cs="Arial"/>
          <w:sz w:val="18"/>
          <w:szCs w:val="18"/>
        </w:rPr>
        <w:t>Facebook</w:t>
      </w:r>
      <w:proofErr w:type="spellEnd"/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 xml:space="preserve">Il social strategico: </w:t>
      </w:r>
      <w:proofErr w:type="spellStart"/>
      <w:r w:rsidRPr="00AE759F">
        <w:rPr>
          <w:rFonts w:ascii="Arial" w:hAnsi="Arial" w:cs="Arial"/>
          <w:sz w:val="18"/>
          <w:szCs w:val="18"/>
        </w:rPr>
        <w:t>Twitter</w:t>
      </w:r>
      <w:proofErr w:type="spellEnd"/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 xml:space="preserve">Il social professionale: </w:t>
      </w:r>
      <w:proofErr w:type="spellStart"/>
      <w:r w:rsidRPr="00AE759F">
        <w:rPr>
          <w:rFonts w:ascii="Arial" w:hAnsi="Arial" w:cs="Arial"/>
          <w:sz w:val="18"/>
          <w:szCs w:val="18"/>
        </w:rPr>
        <w:t>LinkedIn</w:t>
      </w:r>
      <w:proofErr w:type="spellEnd"/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Il social visibile: Google +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 xml:space="preserve">Il social multimediale: </w:t>
      </w:r>
      <w:proofErr w:type="spellStart"/>
      <w:r w:rsidRPr="00AE759F">
        <w:rPr>
          <w:rFonts w:ascii="Arial" w:hAnsi="Arial" w:cs="Arial"/>
          <w:sz w:val="18"/>
          <w:szCs w:val="18"/>
        </w:rPr>
        <w:t>Youtube</w:t>
      </w:r>
      <w:proofErr w:type="spellEnd"/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L’ufficio stampa sul web: come promuoversi su altri siti e giornali online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proofErr w:type="spellStart"/>
      <w:r w:rsidRPr="00AE759F">
        <w:rPr>
          <w:rFonts w:ascii="Arial" w:hAnsi="Arial" w:cs="Arial"/>
          <w:sz w:val="18"/>
          <w:szCs w:val="18"/>
        </w:rPr>
        <w:t>Superconsiglio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: come </w:t>
      </w:r>
      <w:proofErr w:type="spellStart"/>
      <w:r w:rsidRPr="00AE759F">
        <w:rPr>
          <w:rFonts w:ascii="Arial" w:hAnsi="Arial" w:cs="Arial"/>
          <w:sz w:val="18"/>
          <w:szCs w:val="18"/>
        </w:rPr>
        <w:t>redarre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 un comunicato stampa efficace e distribuirlo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Creare eventi e promuoverli sul web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proofErr w:type="spellStart"/>
      <w:r w:rsidRPr="00AE759F">
        <w:rPr>
          <w:rFonts w:ascii="Arial" w:hAnsi="Arial" w:cs="Arial"/>
          <w:sz w:val="18"/>
          <w:szCs w:val="18"/>
        </w:rPr>
        <w:t>Superconsiglio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: promuovere un evento </w:t>
      </w:r>
      <w:proofErr w:type="spellStart"/>
      <w:r w:rsidRPr="00AE759F">
        <w:rPr>
          <w:rFonts w:ascii="Arial" w:hAnsi="Arial" w:cs="Arial"/>
          <w:sz w:val="18"/>
          <w:szCs w:val="18"/>
        </w:rPr>
        <w:t>con“Eventbrite</w:t>
      </w:r>
      <w:proofErr w:type="spellEnd"/>
      <w:r w:rsidRPr="00AE759F">
        <w:rPr>
          <w:rFonts w:ascii="Arial" w:hAnsi="Arial" w:cs="Arial"/>
          <w:sz w:val="18"/>
          <w:szCs w:val="18"/>
        </w:rPr>
        <w:t>”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  <w:lang w:val="en-US"/>
        </w:rPr>
      </w:pPr>
      <w:r w:rsidRPr="00AE759F">
        <w:rPr>
          <w:rFonts w:ascii="Arial" w:hAnsi="Arial" w:cs="Arial"/>
          <w:sz w:val="18"/>
          <w:szCs w:val="18"/>
          <w:lang w:val="en-US"/>
        </w:rPr>
        <w:t xml:space="preserve">Webinar </w:t>
      </w:r>
      <w:proofErr w:type="spellStart"/>
      <w:r w:rsidRPr="00AE759F">
        <w:rPr>
          <w:rFonts w:ascii="Arial" w:hAnsi="Arial" w:cs="Arial"/>
          <w:sz w:val="18"/>
          <w:szCs w:val="18"/>
          <w:lang w:val="en-US"/>
        </w:rPr>
        <w:t>ed</w:t>
      </w:r>
      <w:proofErr w:type="spellEnd"/>
      <w:r w:rsidRPr="00AE759F">
        <w:rPr>
          <w:rFonts w:ascii="Arial" w:hAnsi="Arial" w:cs="Arial"/>
          <w:sz w:val="18"/>
          <w:szCs w:val="18"/>
          <w:lang w:val="en-US"/>
        </w:rPr>
        <w:t xml:space="preserve"> E-Learning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  <w:lang w:val="en-US"/>
        </w:rPr>
      </w:pPr>
      <w:r w:rsidRPr="00AE759F">
        <w:rPr>
          <w:rFonts w:ascii="Arial" w:hAnsi="Arial" w:cs="Arial"/>
          <w:sz w:val="18"/>
          <w:szCs w:val="18"/>
          <w:lang w:val="en-US"/>
        </w:rPr>
        <w:t xml:space="preserve">Le Newsletter e </w:t>
      </w:r>
      <w:proofErr w:type="spellStart"/>
      <w:r w:rsidRPr="00AE759F">
        <w:rPr>
          <w:rFonts w:ascii="Arial" w:hAnsi="Arial" w:cs="Arial"/>
          <w:sz w:val="18"/>
          <w:szCs w:val="18"/>
          <w:lang w:val="en-US"/>
        </w:rPr>
        <w:t>L’email</w:t>
      </w:r>
      <w:proofErr w:type="spellEnd"/>
      <w:r w:rsidRPr="00AE759F">
        <w:rPr>
          <w:rFonts w:ascii="Arial" w:hAnsi="Arial" w:cs="Arial"/>
          <w:sz w:val="18"/>
          <w:szCs w:val="18"/>
          <w:lang w:val="en-US"/>
        </w:rPr>
        <w:t xml:space="preserve"> marketing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Gli annunci pubblicitari e le forme di marketing a pagamento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 xml:space="preserve">Come monitorare la propria web </w:t>
      </w:r>
      <w:proofErr w:type="spellStart"/>
      <w:r w:rsidRPr="00AE759F">
        <w:rPr>
          <w:rFonts w:ascii="Arial" w:hAnsi="Arial" w:cs="Arial"/>
          <w:sz w:val="18"/>
          <w:szCs w:val="18"/>
        </w:rPr>
        <w:t>reputation</w:t>
      </w:r>
      <w:proofErr w:type="spellEnd"/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proofErr w:type="spellStart"/>
      <w:r w:rsidRPr="00AE759F">
        <w:rPr>
          <w:rFonts w:ascii="Arial" w:hAnsi="Arial" w:cs="Arial"/>
          <w:sz w:val="18"/>
          <w:szCs w:val="18"/>
        </w:rPr>
        <w:t>Superconsiglio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: controllare cosa dicono di </w:t>
      </w:r>
      <w:proofErr w:type="spellStart"/>
      <w:r w:rsidRPr="00AE759F">
        <w:rPr>
          <w:rFonts w:ascii="Arial" w:hAnsi="Arial" w:cs="Arial"/>
          <w:sz w:val="18"/>
          <w:szCs w:val="18"/>
        </w:rPr>
        <w:t>voicon</w:t>
      </w:r>
      <w:proofErr w:type="spellEnd"/>
      <w:r w:rsidRPr="00AE759F">
        <w:rPr>
          <w:rFonts w:ascii="Arial" w:hAnsi="Arial" w:cs="Arial"/>
          <w:sz w:val="18"/>
          <w:szCs w:val="18"/>
        </w:rPr>
        <w:t xml:space="preserve"> il motore di ricerca Google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Creare una rete collaborativa</w:t>
      </w:r>
    </w:p>
    <w:p w:rsidR="00AE759F" w:rsidRPr="00AE759F" w:rsidRDefault="00AE759F" w:rsidP="00AE759F">
      <w:pPr>
        <w:pStyle w:val="Paragrafoelenco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sz w:val="18"/>
          <w:szCs w:val="18"/>
        </w:rPr>
        <w:t>Promuoversi in modo etico: gli errori da non compiere</w:t>
      </w:r>
    </w:p>
    <w:p w:rsidR="00AE759F" w:rsidRPr="00AE759F" w:rsidRDefault="00AE759F" w:rsidP="00AE759F">
      <w:p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b/>
          <w:bCs/>
          <w:sz w:val="18"/>
          <w:szCs w:val="18"/>
        </w:rPr>
        <w:t>MODULO 3 – LA WEB REPUTATION: IL MARKETING APPLICATO A SE STESSI</w:t>
      </w:r>
      <w:r w:rsidRPr="00AE759F">
        <w:rPr>
          <w:rFonts w:ascii="Arial" w:hAnsi="Arial" w:cs="Arial"/>
          <w:sz w:val="18"/>
          <w:szCs w:val="18"/>
        </w:rPr>
        <w:br/>
        <w:t xml:space="preserve">• Cos’è la web </w:t>
      </w:r>
      <w:proofErr w:type="spellStart"/>
      <w:r w:rsidRPr="00AE759F">
        <w:rPr>
          <w:rFonts w:ascii="Arial" w:hAnsi="Arial" w:cs="Arial"/>
          <w:sz w:val="18"/>
          <w:szCs w:val="18"/>
        </w:rPr>
        <w:t>reputation</w:t>
      </w:r>
      <w:proofErr w:type="spellEnd"/>
      <w:r w:rsidRPr="00AE759F">
        <w:rPr>
          <w:rFonts w:ascii="Arial" w:hAnsi="Arial" w:cs="Arial"/>
          <w:sz w:val="18"/>
          <w:szCs w:val="18"/>
        </w:rPr>
        <w:br/>
        <w:t>• Creare il proprio brand</w:t>
      </w:r>
      <w:r w:rsidRPr="00AE759F">
        <w:rPr>
          <w:rFonts w:ascii="Arial" w:hAnsi="Arial" w:cs="Arial"/>
          <w:sz w:val="18"/>
          <w:szCs w:val="18"/>
        </w:rPr>
        <w:br/>
        <w:t>• Realizzare un piano di reputazione personale e metodi applicativi sul web</w:t>
      </w:r>
      <w:r w:rsidRPr="00AE759F">
        <w:rPr>
          <w:rFonts w:ascii="Arial" w:hAnsi="Arial" w:cs="Arial"/>
          <w:sz w:val="18"/>
          <w:szCs w:val="18"/>
        </w:rPr>
        <w:br/>
        <w:t>• Il controllo delle informazioni che ci riguardano diffuse sul web</w:t>
      </w:r>
      <w:r w:rsidRPr="00AE759F">
        <w:rPr>
          <w:rFonts w:ascii="Arial" w:hAnsi="Arial" w:cs="Arial"/>
          <w:sz w:val="18"/>
          <w:szCs w:val="18"/>
        </w:rPr>
        <w:br/>
        <w:t>• La gestione del proprio pubblico: commenti e ascolto</w:t>
      </w:r>
      <w:r w:rsidRPr="00AE759F">
        <w:rPr>
          <w:rFonts w:ascii="Arial" w:hAnsi="Arial" w:cs="Arial"/>
          <w:sz w:val="18"/>
          <w:szCs w:val="18"/>
        </w:rPr>
        <w:br/>
        <w:t>• Modalità di intervento in caso di contenuti diffamatori inseriti da terzi</w:t>
      </w:r>
      <w:r w:rsidRPr="00AE759F">
        <w:rPr>
          <w:rFonts w:ascii="Arial" w:hAnsi="Arial" w:cs="Arial"/>
          <w:sz w:val="18"/>
          <w:szCs w:val="18"/>
        </w:rPr>
        <w:br/>
        <w:t>• Promuovere sé stessi e la propria attività professionale: strategie mediatiche attraverso la comunicazione giornalistica, il web marketing e il social media marketing.</w:t>
      </w:r>
    </w:p>
    <w:p w:rsidR="00AE759F" w:rsidRPr="00AE759F" w:rsidRDefault="00AE759F" w:rsidP="00AE759F">
      <w:pPr>
        <w:rPr>
          <w:rFonts w:ascii="Arial" w:hAnsi="Arial" w:cs="Arial"/>
          <w:sz w:val="18"/>
          <w:szCs w:val="18"/>
        </w:rPr>
      </w:pPr>
      <w:r w:rsidRPr="00AE759F">
        <w:rPr>
          <w:rFonts w:ascii="Arial" w:hAnsi="Arial" w:cs="Arial"/>
          <w:b/>
          <w:bCs/>
          <w:sz w:val="18"/>
          <w:szCs w:val="18"/>
        </w:rPr>
        <w:t>MODULO 4 – ESERCIZI PRATICI</w:t>
      </w:r>
    </w:p>
    <w:p w:rsidR="00AE759F" w:rsidRPr="00AE759F" w:rsidRDefault="00AE759F" w:rsidP="00AE759F">
      <w:pPr>
        <w:rPr>
          <w:rFonts w:ascii="Arial" w:hAnsi="Arial" w:cs="Arial"/>
          <w:sz w:val="18"/>
          <w:szCs w:val="18"/>
        </w:rPr>
      </w:pPr>
    </w:p>
    <w:p w:rsidR="00AE759F" w:rsidRPr="00AE759F" w:rsidRDefault="00AE759F" w:rsidP="00AE759F">
      <w:pPr>
        <w:rPr>
          <w:rFonts w:ascii="Arial" w:hAnsi="Arial" w:cs="Arial"/>
          <w:sz w:val="18"/>
          <w:szCs w:val="18"/>
          <w:u w:val="single"/>
        </w:rPr>
      </w:pPr>
      <w:r w:rsidRPr="00AE759F">
        <w:rPr>
          <w:rFonts w:ascii="Arial" w:hAnsi="Arial" w:cs="Arial"/>
          <w:sz w:val="18"/>
          <w:szCs w:val="18"/>
          <w:u w:val="single"/>
        </w:rPr>
        <w:t>MATERIALE DIDATTICO</w:t>
      </w:r>
    </w:p>
    <w:p w:rsidR="00AE759F" w:rsidRPr="00AE759F" w:rsidRDefault="00AE759F" w:rsidP="00AE75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Primiceri Salvatore, “</w:t>
      </w:r>
      <w:r w:rsidRPr="00AE759F">
        <w:rPr>
          <w:rFonts w:ascii="Arial" w:hAnsi="Arial" w:cs="Arial"/>
          <w:i/>
          <w:sz w:val="18"/>
          <w:szCs w:val="18"/>
        </w:rPr>
        <w:t>21 Consigli di Web Marketing per Avvocati</w:t>
      </w:r>
      <w:r>
        <w:rPr>
          <w:rFonts w:ascii="Arial" w:hAnsi="Arial" w:cs="Arial"/>
          <w:sz w:val="18"/>
          <w:szCs w:val="18"/>
        </w:rPr>
        <w:t>”, PE Editore, Pavia 2014</w:t>
      </w:r>
      <w:bookmarkStart w:id="0" w:name="_GoBack"/>
      <w:bookmarkEnd w:id="0"/>
    </w:p>
    <w:p w:rsidR="0034199A" w:rsidRPr="00562BAB" w:rsidRDefault="0034199A" w:rsidP="0034199A">
      <w:pPr>
        <w:rPr>
          <w:rFonts w:ascii="Arial" w:hAnsi="Arial" w:cs="Arial"/>
          <w:sz w:val="18"/>
          <w:szCs w:val="18"/>
        </w:rPr>
      </w:pPr>
    </w:p>
    <w:sectPr w:rsidR="0034199A" w:rsidRPr="00562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495"/>
    <w:multiLevelType w:val="hybridMultilevel"/>
    <w:tmpl w:val="D5CEF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EF0"/>
    <w:multiLevelType w:val="hybridMultilevel"/>
    <w:tmpl w:val="692C52A2"/>
    <w:lvl w:ilvl="0" w:tplc="1B783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2DBC"/>
    <w:multiLevelType w:val="hybridMultilevel"/>
    <w:tmpl w:val="E19A6726"/>
    <w:lvl w:ilvl="0" w:tplc="D7FC96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102F"/>
    <w:multiLevelType w:val="hybridMultilevel"/>
    <w:tmpl w:val="DFF4486C"/>
    <w:lvl w:ilvl="0" w:tplc="ADC26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7A41"/>
    <w:multiLevelType w:val="hybridMultilevel"/>
    <w:tmpl w:val="40660098"/>
    <w:lvl w:ilvl="0" w:tplc="4198E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81487"/>
    <w:multiLevelType w:val="hybridMultilevel"/>
    <w:tmpl w:val="CA026478"/>
    <w:lvl w:ilvl="0" w:tplc="1B783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3399"/>
    <w:multiLevelType w:val="hybridMultilevel"/>
    <w:tmpl w:val="77E2B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2129"/>
    <w:multiLevelType w:val="hybridMultilevel"/>
    <w:tmpl w:val="9A0C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88"/>
    <w:rsid w:val="0034199A"/>
    <w:rsid w:val="00562BAB"/>
    <w:rsid w:val="00566305"/>
    <w:rsid w:val="00783BF2"/>
    <w:rsid w:val="00891988"/>
    <w:rsid w:val="00A51020"/>
    <w:rsid w:val="00AE759F"/>
    <w:rsid w:val="00B40973"/>
    <w:rsid w:val="00BB2789"/>
    <w:rsid w:val="00D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3</cp:revision>
  <dcterms:created xsi:type="dcterms:W3CDTF">2015-07-15T09:48:00Z</dcterms:created>
  <dcterms:modified xsi:type="dcterms:W3CDTF">2015-07-15T09:56:00Z</dcterms:modified>
</cp:coreProperties>
</file>